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CA6023">
        <w:trPr>
          <w:trHeight w:val="808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4427BA69" w14:textId="77777777" w:rsidR="00CA6023" w:rsidRPr="003D689A" w:rsidRDefault="00CA6023" w:rsidP="00CA6023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3D689A">
              <w:rPr>
                <w:rFonts w:ascii="Times New Roman" w:hAnsi="Times New Roman" w:cs="Times New Roman"/>
                <w:b/>
                <w:bCs/>
              </w:rPr>
              <w:t>ředitel Specializovaného finančního úřadu</w:t>
            </w:r>
          </w:p>
          <w:p w14:paraId="2C855E61" w14:textId="432732EC" w:rsidR="0009753A" w:rsidRPr="00EF375B" w:rsidRDefault="00CA6023" w:rsidP="00CA6023">
            <w:pPr>
              <w:rPr>
                <w:rFonts w:ascii="Times New Roman" w:hAnsi="Times New Roman" w:cs="Times New Roman"/>
              </w:rPr>
            </w:pPr>
            <w:r w:rsidRPr="003D689A">
              <w:rPr>
                <w:rFonts w:ascii="Times New Roman" w:hAnsi="Times New Roman" w:cs="Times New Roman"/>
                <w:b/>
                <w:bCs/>
              </w:rPr>
              <w:t>Specializovaný finanční úřad, nábř. Kpt. Jaroše 1000/7, 170 00 Praha 7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6F64F4F5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CA6023" w:rsidRPr="00311C36">
              <w:rPr>
                <w:rFonts w:ascii="Times New Roman" w:hAnsi="Times New Roman" w:cs="Times New Roman"/>
                <w:b/>
              </w:rPr>
              <w:t>400</w:t>
            </w:r>
            <w:r w:rsidR="009F3C85">
              <w:rPr>
                <w:rFonts w:ascii="Times New Roman" w:hAnsi="Times New Roman" w:cs="Times New Roman"/>
                <w:b/>
              </w:rPr>
              <w:t>42</w:t>
            </w:r>
            <w:r w:rsidR="00BE7414">
              <w:rPr>
                <w:rFonts w:ascii="Times New Roman" w:hAnsi="Times New Roman" w:cs="Times New Roman"/>
                <w:b/>
              </w:rPr>
              <w:t>6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7D42E261" w:rsidR="0009753A" w:rsidRPr="00CA6023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85433">
              <w:rPr>
                <w:rFonts w:ascii="Times New Roman" w:hAnsi="Times New Roman" w:cs="Times New Roman"/>
                <w:b/>
                <w:bCs/>
              </w:rPr>
              <w:t xml:space="preserve">ve </w:t>
            </w:r>
            <w:r w:rsidRPr="00CA6023">
              <w:rPr>
                <w:rFonts w:ascii="Times New Roman" w:hAnsi="Times New Roman" w:cs="Times New Roman"/>
                <w:b/>
                <w:bCs/>
              </w:rPr>
              <w:t xml:space="preserve">služebním úřadu </w:t>
            </w:r>
            <w:r w:rsidR="00CA6023" w:rsidRPr="00CA6023">
              <w:rPr>
                <w:rFonts w:ascii="Times New Roman" w:hAnsi="Times New Roman" w:cs="Times New Roman"/>
                <w:b/>
                <w:bCs/>
              </w:rPr>
              <w:t>Specializovaný finanční úřad</w:t>
            </w:r>
          </w:p>
          <w:p w14:paraId="1466C273" w14:textId="2718CCE5" w:rsidR="0009753A" w:rsidRPr="00CA6023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A6023">
              <w:rPr>
                <w:rFonts w:ascii="Times New Roman" w:hAnsi="Times New Roman" w:cs="Times New Roman"/>
                <w:b/>
                <w:bCs/>
              </w:rPr>
              <w:t>v</w:t>
            </w:r>
            <w:r w:rsidR="00CA6023" w:rsidRPr="00CA6023">
              <w:rPr>
                <w:rFonts w:ascii="Times New Roman" w:hAnsi="Times New Roman" w:cs="Times New Roman"/>
                <w:b/>
                <w:bCs/>
              </w:rPr>
              <w:t> </w:t>
            </w:r>
            <w:r w:rsidRPr="00CA6023">
              <w:rPr>
                <w:rFonts w:ascii="Times New Roman" w:hAnsi="Times New Roman" w:cs="Times New Roman"/>
                <w:b/>
                <w:bCs/>
              </w:rPr>
              <w:t>Sekci</w:t>
            </w:r>
            <w:r w:rsidR="00CA6023" w:rsidRPr="00CA6023">
              <w:rPr>
                <w:rFonts w:ascii="Times New Roman" w:hAnsi="Times New Roman" w:cs="Times New Roman"/>
                <w:b/>
                <w:bCs/>
              </w:rPr>
              <w:t xml:space="preserve"> výkonu daní III</w:t>
            </w:r>
          </w:p>
          <w:p w14:paraId="453E6D39" w14:textId="2A85220B" w:rsidR="0009753A" w:rsidRPr="00CA6023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A6023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CA6023" w:rsidRPr="00CA6023">
              <w:rPr>
                <w:rFonts w:ascii="Times New Roman" w:hAnsi="Times New Roman" w:cs="Times New Roman"/>
                <w:b/>
                <w:bCs/>
              </w:rPr>
              <w:t>výkonu daní I</w:t>
            </w:r>
          </w:p>
          <w:p w14:paraId="56380D5E" w14:textId="395CC30E" w:rsidR="0009753A" w:rsidRPr="00CA6023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A6023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CA6023" w:rsidRPr="00CA6023">
              <w:rPr>
                <w:rFonts w:ascii="Times New Roman" w:hAnsi="Times New Roman" w:cs="Times New Roman"/>
                <w:b/>
                <w:bCs/>
              </w:rPr>
              <w:t>výkonu daní I</w:t>
            </w:r>
          </w:p>
          <w:p w14:paraId="151CF8C9" w14:textId="0126A3F2" w:rsidR="005C6307" w:rsidRPr="00CA6023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CA6023">
              <w:rPr>
                <w:rFonts w:ascii="Times New Roman" w:hAnsi="Times New Roman" w:cs="Times New Roman"/>
              </w:rPr>
              <w:t xml:space="preserve">s místem výkonu služby </w:t>
            </w:r>
            <w:r w:rsidR="00F92F4C">
              <w:rPr>
                <w:rFonts w:ascii="Times New Roman" w:hAnsi="Times New Roman" w:cs="Times New Roman"/>
                <w:b/>
                <w:bCs/>
              </w:rPr>
              <w:t>Ústí nad Labem</w:t>
            </w:r>
            <w:r w:rsidR="00CA6023" w:rsidRPr="00CA602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254784BF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  <w:color w:val="FF0000"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85D9E" w:rsidRPr="00C836C6">
        <w:rPr>
          <w:rFonts w:ascii="Times New Roman" w:hAnsi="Times New Roman" w:cs="Times New Roman"/>
          <w:bCs/>
        </w:rPr>
        <w:t>motivační dopis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7A34DA28" w14:textId="77777777" w:rsidR="00CA6023" w:rsidRDefault="00CA602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 xml:space="preserve">, pokud k tomu nejsou podle zákona povinné (např. na základě práva nahlížení do správního </w:t>
      </w:r>
      <w:r w:rsidR="003B506B">
        <w:rPr>
          <w:rFonts w:ascii="Times New Roman" w:hAnsi="Times New Roman" w:cs="Times New Roman"/>
        </w:rPr>
        <w:lastRenderedPageBreak/>
        <w:t>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B3369" w14:textId="77777777" w:rsidR="004F00E1" w:rsidRDefault="004F00E1" w:rsidP="00386203">
      <w:pPr>
        <w:spacing w:after="0" w:line="240" w:lineRule="auto"/>
      </w:pPr>
      <w:r>
        <w:separator/>
      </w:r>
    </w:p>
  </w:endnote>
  <w:endnote w:type="continuationSeparator" w:id="0">
    <w:p w14:paraId="7419460F" w14:textId="77777777" w:rsidR="004F00E1" w:rsidRDefault="004F00E1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27B02" w14:textId="77777777" w:rsidR="004F00E1" w:rsidRDefault="004F00E1" w:rsidP="00386203">
      <w:pPr>
        <w:spacing w:after="0" w:line="240" w:lineRule="auto"/>
      </w:pPr>
      <w:r>
        <w:separator/>
      </w:r>
    </w:p>
  </w:footnote>
  <w:footnote w:type="continuationSeparator" w:id="0">
    <w:p w14:paraId="2D76BEE0" w14:textId="77777777" w:rsidR="004F00E1" w:rsidRDefault="004F00E1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753F4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15B53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1901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11C36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02993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00E1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0E3F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1B92"/>
    <w:rsid w:val="007727E6"/>
    <w:rsid w:val="00773538"/>
    <w:rsid w:val="007737C8"/>
    <w:rsid w:val="00795730"/>
    <w:rsid w:val="00795A22"/>
    <w:rsid w:val="00797A33"/>
    <w:rsid w:val="007A211E"/>
    <w:rsid w:val="007A2835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0AF1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418EB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9F3C85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26E24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59B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00142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E7414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46B4F"/>
    <w:rsid w:val="00C56AEA"/>
    <w:rsid w:val="00C570B2"/>
    <w:rsid w:val="00C61A90"/>
    <w:rsid w:val="00C61B11"/>
    <w:rsid w:val="00C7625B"/>
    <w:rsid w:val="00C836C6"/>
    <w:rsid w:val="00C85A28"/>
    <w:rsid w:val="00C86E1F"/>
    <w:rsid w:val="00C875CA"/>
    <w:rsid w:val="00C9289A"/>
    <w:rsid w:val="00CA6023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41FE5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628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09B7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2F4C"/>
    <w:rsid w:val="00F95305"/>
    <w:rsid w:val="00F954DE"/>
    <w:rsid w:val="00F96019"/>
    <w:rsid w:val="00F96377"/>
    <w:rsid w:val="00FA15D8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4</Pages>
  <Words>709</Words>
  <Characters>4188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Hačecká Aneta Ing. (SFÚ)</cp:lastModifiedBy>
  <cp:revision>153</cp:revision>
  <dcterms:created xsi:type="dcterms:W3CDTF">2023-01-19T10:08:00Z</dcterms:created>
  <dcterms:modified xsi:type="dcterms:W3CDTF">2026-10-09T12:24:00Z</dcterms:modified>
</cp:coreProperties>
</file>